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F6" w:rsidRDefault="00563BF6" w:rsidP="00E82B51">
      <w:pPr>
        <w:ind w:right="5101" w:firstLine="0"/>
      </w:pPr>
    </w:p>
    <w:p w:rsidR="00657135" w:rsidRPr="00657135" w:rsidRDefault="00657135" w:rsidP="00657135">
      <w:pPr>
        <w:snapToGrid w:val="0"/>
        <w:jc w:val="center"/>
        <w:rPr>
          <w:b/>
          <w:sz w:val="32"/>
          <w:szCs w:val="32"/>
        </w:rPr>
      </w:pPr>
      <w:r w:rsidRPr="00657135">
        <w:rPr>
          <w:b/>
          <w:sz w:val="32"/>
          <w:szCs w:val="32"/>
        </w:rPr>
        <w:t>ПРАВИТЕЛЬСТВО ЯРОСЛАВСКОЙ ОБЛАСТИ</w:t>
      </w:r>
    </w:p>
    <w:p w:rsidR="00657135" w:rsidRPr="00657135" w:rsidRDefault="00657135" w:rsidP="00657135">
      <w:pPr>
        <w:jc w:val="center"/>
        <w:rPr>
          <w:sz w:val="32"/>
          <w:szCs w:val="32"/>
        </w:rPr>
      </w:pPr>
    </w:p>
    <w:p w:rsidR="00657135" w:rsidRPr="00657135" w:rsidRDefault="00657135" w:rsidP="00657135">
      <w:pPr>
        <w:jc w:val="center"/>
        <w:rPr>
          <w:spacing w:val="20"/>
          <w:sz w:val="32"/>
          <w:szCs w:val="32"/>
        </w:rPr>
      </w:pPr>
      <w:r w:rsidRPr="00657135">
        <w:rPr>
          <w:spacing w:val="20"/>
          <w:sz w:val="32"/>
          <w:szCs w:val="32"/>
        </w:rPr>
        <w:t>ПОСТАНОВЛЕНИЕ</w:t>
      </w:r>
    </w:p>
    <w:p w:rsidR="00657135" w:rsidRPr="00657135" w:rsidRDefault="00657135" w:rsidP="00657135">
      <w:pPr>
        <w:rPr>
          <w:szCs w:val="28"/>
        </w:rPr>
      </w:pPr>
    </w:p>
    <w:p w:rsidR="00657135" w:rsidRPr="00657135" w:rsidRDefault="00657135" w:rsidP="00657135"/>
    <w:p w:rsidR="00657135" w:rsidRPr="00657135" w:rsidRDefault="00657135" w:rsidP="00657135">
      <w:pPr>
        <w:ind w:firstLine="0"/>
      </w:pPr>
      <w:r w:rsidRPr="00657135">
        <w:t>от 19.12.2024 № 136</w:t>
      </w:r>
      <w:r>
        <w:t>6</w:t>
      </w:r>
      <w:r w:rsidRPr="00657135">
        <w:t>-п</w:t>
      </w:r>
    </w:p>
    <w:p w:rsidR="00657135" w:rsidRPr="00657135" w:rsidRDefault="00657135" w:rsidP="00657135">
      <w:pPr>
        <w:ind w:right="5101" w:firstLine="0"/>
      </w:pPr>
      <w:r w:rsidRPr="00657135">
        <w:t>г. Ярославль</w:t>
      </w:r>
    </w:p>
    <w:p w:rsidR="00657135" w:rsidRPr="00657135" w:rsidRDefault="00657135" w:rsidP="00657135">
      <w:pPr>
        <w:ind w:firstLine="0"/>
        <w:jc w:val="both"/>
        <w:rPr>
          <w:rFonts w:eastAsia="Calibri" w:cs="Times New Roman"/>
          <w:szCs w:val="28"/>
        </w:rPr>
      </w:pPr>
    </w:p>
    <w:p w:rsidR="00563BF6" w:rsidRDefault="00563BF6" w:rsidP="00E82B51">
      <w:pPr>
        <w:ind w:right="5101" w:firstLine="0"/>
      </w:pPr>
    </w:p>
    <w:p w:rsidR="00B137F2" w:rsidRDefault="00B137F2" w:rsidP="00E82B51">
      <w:pPr>
        <w:ind w:right="5101" w:firstLine="0"/>
      </w:pPr>
      <w:r>
        <w:t xml:space="preserve">О внесении изменений </w:t>
      </w:r>
    </w:p>
    <w:p w:rsidR="00B137F2" w:rsidRDefault="00B137F2" w:rsidP="00E82B51">
      <w:pPr>
        <w:ind w:right="5101" w:firstLine="0"/>
      </w:pPr>
      <w:r>
        <w:t xml:space="preserve">в постановление Администрации Ярославской области </w:t>
      </w:r>
    </w:p>
    <w:p w:rsidR="00B137F2" w:rsidRDefault="00B137F2" w:rsidP="00E82B51">
      <w:pPr>
        <w:ind w:right="5101" w:firstLine="0"/>
      </w:pPr>
      <w:r>
        <w:t xml:space="preserve">от 21.08.2006 № 178-а </w:t>
      </w:r>
    </w:p>
    <w:p w:rsidR="00B137F2" w:rsidRDefault="00B137F2" w:rsidP="00E82B51">
      <w:pPr>
        <w:ind w:right="5101" w:firstLine="0"/>
      </w:pPr>
      <w:r>
        <w:t>и отдельные постановления</w:t>
      </w:r>
    </w:p>
    <w:p w:rsidR="00B137F2" w:rsidRDefault="00B137F2" w:rsidP="00E82B51">
      <w:pPr>
        <w:ind w:right="5101" w:firstLine="0"/>
        <w:rPr>
          <w:rFonts w:cs="Times New Roman"/>
          <w:szCs w:val="28"/>
        </w:rPr>
      </w:pPr>
      <w:r>
        <w:t>Пр</w:t>
      </w:r>
      <w:r w:rsidR="00DD241E">
        <w:t>авительства Ярославской области</w:t>
      </w:r>
      <w:r w:rsidR="00FB292A">
        <w:fldChar w:fldCharType="begin"/>
      </w:r>
      <w:r w:rsidR="00FB292A">
        <w:instrText xml:space="preserve"> DOCPROPERTY "Содержание" \* MERGEFORMAT </w:instrText>
      </w:r>
      <w:r w:rsidR="00FB292A">
        <w:fldChar w:fldCharType="separate"/>
      </w:r>
    </w:p>
    <w:p w:rsidR="001B6AAD" w:rsidRDefault="00DF11AC" w:rsidP="00E82B5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FB292A">
        <w:rPr>
          <w:rFonts w:cs="Times New Roman"/>
          <w:szCs w:val="28"/>
        </w:rPr>
        <w:fldChar w:fldCharType="end"/>
      </w:r>
    </w:p>
    <w:p w:rsidR="001B6AAD" w:rsidRPr="00090A48" w:rsidRDefault="001B6AAD" w:rsidP="00E82B51">
      <w:pPr>
        <w:ind w:firstLine="0"/>
        <w:jc w:val="both"/>
        <w:rPr>
          <w:rFonts w:cs="Times New Roman"/>
          <w:szCs w:val="28"/>
        </w:rPr>
      </w:pPr>
      <w:r w:rsidRPr="00090A48">
        <w:rPr>
          <w:rFonts w:cs="Times New Roman"/>
          <w:szCs w:val="28"/>
        </w:rPr>
        <w:t xml:space="preserve">ПРАВИТЕЛЬСТВО </w:t>
      </w:r>
      <w:r w:rsidR="00DF11AC" w:rsidRPr="00090A48">
        <w:rPr>
          <w:rFonts w:cs="Times New Roman"/>
          <w:szCs w:val="28"/>
        </w:rPr>
        <w:t xml:space="preserve">ЯРОСЛАВСКОЙ </w:t>
      </w:r>
      <w:r w:rsidRPr="00090A48">
        <w:rPr>
          <w:rFonts w:cs="Times New Roman"/>
          <w:szCs w:val="28"/>
        </w:rPr>
        <w:t>ОБЛАСТИ ПОСТАНОВЛЯЕТ:</w:t>
      </w:r>
    </w:p>
    <w:p w:rsidR="005B1E7F" w:rsidRDefault="00090A48" w:rsidP="00E82B51">
      <w:pPr>
        <w:jc w:val="both"/>
        <w:rPr>
          <w:rFonts w:cs="Times New Roman"/>
          <w:color w:val="000000"/>
          <w:szCs w:val="28"/>
        </w:rPr>
      </w:pPr>
      <w:r w:rsidRPr="005B1E7F">
        <w:rPr>
          <w:rFonts w:cs="Times New Roman"/>
          <w:szCs w:val="28"/>
        </w:rPr>
        <w:t>1</w:t>
      </w:r>
      <w:r w:rsidR="005B1E7F" w:rsidRPr="005B1E7F">
        <w:rPr>
          <w:rFonts w:cs="Times New Roman"/>
          <w:szCs w:val="28"/>
        </w:rPr>
        <w:t>.</w:t>
      </w:r>
      <w:r w:rsidR="005B1E7F" w:rsidRPr="00E9112E">
        <w:rPr>
          <w:rFonts w:cs="Times New Roman"/>
          <w:szCs w:val="28"/>
        </w:rPr>
        <w:t xml:space="preserve"> Внести в постановление Администрации </w:t>
      </w:r>
      <w:r w:rsidR="005B1E7F" w:rsidRPr="00B561C9">
        <w:rPr>
          <w:rFonts w:cs="Times New Roman"/>
          <w:szCs w:val="28"/>
        </w:rPr>
        <w:t xml:space="preserve">Ярославской </w:t>
      </w:r>
      <w:r w:rsidR="005B1E7F" w:rsidRPr="00E9112E">
        <w:rPr>
          <w:rFonts w:cs="Times New Roman"/>
          <w:szCs w:val="28"/>
        </w:rPr>
        <w:t>области от</w:t>
      </w:r>
      <w:r w:rsidR="005B1E7F">
        <w:rPr>
          <w:rFonts w:cs="Times New Roman"/>
          <w:szCs w:val="28"/>
        </w:rPr>
        <w:t> </w:t>
      </w:r>
      <w:r w:rsidR="005B1E7F" w:rsidRPr="00E9112E">
        <w:rPr>
          <w:rFonts w:cs="Times New Roman"/>
          <w:szCs w:val="28"/>
        </w:rPr>
        <w:t>21.08.2006 № 178-а</w:t>
      </w:r>
      <w:r w:rsidR="00742CB3">
        <w:rPr>
          <w:rFonts w:cs="Times New Roman"/>
          <w:color w:val="000000"/>
          <w:szCs w:val="28"/>
        </w:rPr>
        <w:t xml:space="preserve"> «</w:t>
      </w:r>
      <w:r w:rsidR="00742CB3" w:rsidRPr="00F87D28">
        <w:rPr>
          <w:rFonts w:cs="Times New Roman"/>
          <w:bCs/>
          <w:color w:val="000000"/>
          <w:szCs w:val="28"/>
        </w:rPr>
        <w:t>О стоимости предоставления бесплатного горячего питания, порядке ее индексации и нормах обеспечения бесплатным горячим питанием на одного обучающегося в день в образовательных о</w:t>
      </w:r>
      <w:r w:rsidR="00742CB3">
        <w:rPr>
          <w:rFonts w:cs="Times New Roman"/>
          <w:bCs/>
          <w:color w:val="000000"/>
          <w:szCs w:val="28"/>
        </w:rPr>
        <w:t>рганизациях Ярославской области</w:t>
      </w:r>
      <w:r w:rsidR="005B1E7F" w:rsidRPr="00E9112E">
        <w:rPr>
          <w:rFonts w:cs="Times New Roman"/>
          <w:color w:val="000000"/>
          <w:szCs w:val="28"/>
        </w:rPr>
        <w:t>» следующие изменения:</w:t>
      </w:r>
    </w:p>
    <w:p w:rsidR="00742CB3" w:rsidRPr="00894443" w:rsidRDefault="00742CB3" w:rsidP="00E82B51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1.1</w:t>
      </w:r>
      <w:r>
        <w:rPr>
          <w:rFonts w:cs="Times New Roman"/>
          <w:color w:val="000000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894443">
        <w:rPr>
          <w:rFonts w:cs="Times New Roman"/>
          <w:color w:val="000000"/>
          <w:szCs w:val="28"/>
        </w:rPr>
        <w:t>В пункте 1:</w:t>
      </w:r>
    </w:p>
    <w:p w:rsidR="00742CB3" w:rsidRPr="00894443" w:rsidRDefault="00742CB3" w:rsidP="00E82B51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в абзаце втором цифры «79» заменить цифрами «83</w:t>
      </w:r>
      <w:r w:rsidRPr="00894443">
        <w:rPr>
          <w:rFonts w:cs="Times New Roman"/>
          <w:color w:val="000000"/>
          <w:szCs w:val="28"/>
        </w:rPr>
        <w:t>»;</w:t>
      </w:r>
    </w:p>
    <w:p w:rsidR="00742CB3" w:rsidRDefault="00742CB3" w:rsidP="00E82B51">
      <w:pPr>
        <w:jc w:val="both"/>
        <w:rPr>
          <w:rFonts w:cs="Times New Roman"/>
          <w:color w:val="000000"/>
          <w:szCs w:val="28"/>
        </w:rPr>
      </w:pPr>
      <w:r w:rsidRPr="00894443">
        <w:rPr>
          <w:rFonts w:cs="Times New Roman"/>
          <w:color w:val="000000"/>
          <w:szCs w:val="28"/>
        </w:rPr>
        <w:t>- в абзаце третьем цифры «</w:t>
      </w:r>
      <w:r>
        <w:rPr>
          <w:rFonts w:cs="Times New Roman"/>
          <w:color w:val="000000"/>
          <w:szCs w:val="28"/>
        </w:rPr>
        <w:t>158» заменить цифрами «166</w:t>
      </w:r>
      <w:r w:rsidRPr="00894443">
        <w:rPr>
          <w:rFonts w:cs="Times New Roman"/>
          <w:color w:val="000000"/>
          <w:szCs w:val="28"/>
        </w:rPr>
        <w:t xml:space="preserve">». </w:t>
      </w:r>
    </w:p>
    <w:p w:rsidR="00B52509" w:rsidRDefault="00742CB3" w:rsidP="00E82B51">
      <w:pPr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color w:val="000000"/>
          <w:szCs w:val="28"/>
        </w:rPr>
        <w:t xml:space="preserve">1.2. </w:t>
      </w:r>
      <w:r w:rsidR="00657D32">
        <w:rPr>
          <w:rFonts w:cs="Times New Roman"/>
          <w:bCs/>
          <w:color w:val="000000"/>
          <w:szCs w:val="28"/>
        </w:rPr>
        <w:t>П</w:t>
      </w:r>
      <w:r w:rsidR="00BE7152">
        <w:rPr>
          <w:rFonts w:cs="Times New Roman"/>
          <w:bCs/>
          <w:color w:val="000000"/>
          <w:szCs w:val="28"/>
        </w:rPr>
        <w:t>ункт</w:t>
      </w:r>
      <w:r w:rsidR="009338AD">
        <w:rPr>
          <w:rFonts w:cs="Times New Roman"/>
          <w:bCs/>
          <w:color w:val="000000"/>
          <w:szCs w:val="28"/>
        </w:rPr>
        <w:t xml:space="preserve"> 1</w:t>
      </w:r>
      <w:r w:rsidR="004F39EE">
        <w:rPr>
          <w:rFonts w:cs="Times New Roman"/>
          <w:bCs/>
          <w:color w:val="000000"/>
          <w:szCs w:val="28"/>
        </w:rPr>
        <w:t xml:space="preserve"> </w:t>
      </w:r>
      <w:r w:rsidR="00737294">
        <w:rPr>
          <w:rFonts w:cs="Times New Roman"/>
          <w:bCs/>
          <w:szCs w:val="28"/>
        </w:rPr>
        <w:t>Поряд</w:t>
      </w:r>
      <w:r w:rsidR="004F39EE">
        <w:rPr>
          <w:rFonts w:cs="Times New Roman"/>
          <w:bCs/>
          <w:szCs w:val="28"/>
        </w:rPr>
        <w:t>ка</w:t>
      </w:r>
      <w:r w:rsidR="00737294">
        <w:rPr>
          <w:rFonts w:cs="Times New Roman"/>
          <w:bCs/>
          <w:szCs w:val="28"/>
        </w:rPr>
        <w:t xml:space="preserve"> </w:t>
      </w:r>
      <w:r w:rsidR="00737294" w:rsidRPr="008B7984">
        <w:rPr>
          <w:rFonts w:cs="Times New Roman"/>
          <w:bCs/>
          <w:szCs w:val="28"/>
        </w:rPr>
        <w:t>индексации стоимости предоставления бесплатного горячего питания на одного обучающегося в день</w:t>
      </w:r>
      <w:r w:rsidR="00737294">
        <w:rPr>
          <w:rFonts w:cs="Times New Roman"/>
          <w:bCs/>
          <w:szCs w:val="28"/>
        </w:rPr>
        <w:t>, утвержденн</w:t>
      </w:r>
      <w:r w:rsidR="004F39EE">
        <w:rPr>
          <w:rFonts w:cs="Times New Roman"/>
          <w:bCs/>
          <w:szCs w:val="28"/>
        </w:rPr>
        <w:t>ого</w:t>
      </w:r>
      <w:r w:rsidR="00737294">
        <w:rPr>
          <w:rFonts w:cs="Times New Roman"/>
          <w:bCs/>
          <w:szCs w:val="28"/>
        </w:rPr>
        <w:t xml:space="preserve"> постановлением, </w:t>
      </w:r>
      <w:r w:rsidR="00657D32" w:rsidRPr="0002152A">
        <w:rPr>
          <w:rFonts w:cs="Times New Roman"/>
          <w:szCs w:val="28"/>
        </w:rPr>
        <w:t>изложить в следующей редакции</w:t>
      </w:r>
      <w:r w:rsidR="00B52509">
        <w:rPr>
          <w:rFonts w:cs="Times New Roman"/>
          <w:bCs/>
          <w:szCs w:val="28"/>
        </w:rPr>
        <w:t>:</w:t>
      </w:r>
    </w:p>
    <w:p w:rsidR="00BE7152" w:rsidRDefault="00040695" w:rsidP="00E82B51">
      <w:pPr>
        <w:jc w:val="both"/>
        <w:rPr>
          <w:lang w:eastAsia="ru-RU"/>
        </w:rPr>
      </w:pPr>
      <w:r>
        <w:rPr>
          <w:rFonts w:cs="Times New Roman"/>
          <w:bCs/>
          <w:szCs w:val="28"/>
        </w:rPr>
        <w:t>«</w:t>
      </w:r>
      <w:r w:rsidR="00657D32">
        <w:rPr>
          <w:rFonts w:cs="Times New Roman"/>
          <w:bCs/>
          <w:szCs w:val="28"/>
        </w:rPr>
        <w:t>1</w:t>
      </w:r>
      <w:r w:rsidR="00657D32" w:rsidRPr="00657D32">
        <w:rPr>
          <w:rFonts w:cs="Times New Roman"/>
          <w:szCs w:val="28"/>
        </w:rPr>
        <w:t>. Индексация стоимости предоставления бесплатного горячего питания на одного обучающегося в день (далее – индексация) производится Правительством Ярославской области ежегодно с 01 января</w:t>
      </w:r>
      <w:r w:rsidR="000A3B9F">
        <w:rPr>
          <w:rFonts w:cs="Times New Roman"/>
          <w:szCs w:val="28"/>
        </w:rPr>
        <w:t>.</w:t>
      </w:r>
      <w:r w:rsidR="00657D32" w:rsidRPr="00657D32">
        <w:rPr>
          <w:lang w:eastAsia="ru-RU"/>
        </w:rPr>
        <w:t xml:space="preserve"> </w:t>
      </w:r>
    </w:p>
    <w:p w:rsidR="0014300F" w:rsidRPr="00FE109F" w:rsidRDefault="00040695" w:rsidP="00E82B51">
      <w:pPr>
        <w:jc w:val="both"/>
        <w:rPr>
          <w:lang w:eastAsia="ru-RU"/>
        </w:rPr>
      </w:pPr>
      <w:r w:rsidRPr="00657D32">
        <w:rPr>
          <w:lang w:eastAsia="ru-RU"/>
        </w:rPr>
        <w:t>Индексация осуществляется с использованием коэффициента</w:t>
      </w:r>
      <w:r w:rsidRPr="00C02ECE">
        <w:rPr>
          <w:lang w:eastAsia="ru-RU"/>
        </w:rPr>
        <w:t>, рассчитанного как среднее значение (в процентах) индексации совокупной стоимости денежных выплат, предусмотренных</w:t>
      </w:r>
      <w:r>
        <w:rPr>
          <w:lang w:eastAsia="ru-RU"/>
        </w:rPr>
        <w:t xml:space="preserve"> </w:t>
      </w:r>
      <w:r w:rsidR="0014300F">
        <w:rPr>
          <w:bCs/>
          <w:iCs/>
          <w:szCs w:val="28"/>
        </w:rPr>
        <w:t>Законом Ярославской</w:t>
      </w:r>
      <w:r w:rsidR="00E82B51">
        <w:rPr>
          <w:bCs/>
          <w:iCs/>
          <w:szCs w:val="28"/>
        </w:rPr>
        <w:t xml:space="preserve"> </w:t>
      </w:r>
      <w:r w:rsidR="0014300F" w:rsidRPr="003E67D7">
        <w:rPr>
          <w:bCs/>
          <w:iCs/>
          <w:szCs w:val="28"/>
        </w:rPr>
        <w:t>области от 19</w:t>
      </w:r>
      <w:r w:rsidR="0014300F">
        <w:rPr>
          <w:bCs/>
          <w:iCs/>
          <w:szCs w:val="28"/>
        </w:rPr>
        <w:t xml:space="preserve"> декабря </w:t>
      </w:r>
      <w:r w:rsidRPr="00090A48">
        <w:rPr>
          <w:rFonts w:cs="Times New Roman"/>
        </w:rPr>
        <w:t xml:space="preserve">2008 г. № 65-з </w:t>
      </w:r>
      <w:r w:rsidR="00E82B51">
        <w:rPr>
          <w:rFonts w:cs="Times New Roman"/>
        </w:rPr>
        <w:t>"</w:t>
      </w:r>
      <w:r w:rsidRPr="00090A48">
        <w:rPr>
          <w:rFonts w:cs="Times New Roman"/>
        </w:rPr>
        <w:t>Социальный кодекс Ярославской области</w:t>
      </w:r>
      <w:r w:rsidR="00E82B51">
        <w:rPr>
          <w:rFonts w:cs="Times New Roman"/>
          <w:lang w:eastAsia="ru-RU"/>
        </w:rPr>
        <w:t>"</w:t>
      </w:r>
      <w:r w:rsidR="0014300F" w:rsidRPr="00C02ECE">
        <w:rPr>
          <w:lang w:eastAsia="ru-RU"/>
        </w:rPr>
        <w:t>, произведенной в году, предшествующем индексации.</w:t>
      </w:r>
      <w:r w:rsidR="0014300F">
        <w:rPr>
          <w:lang w:eastAsia="ru-RU"/>
        </w:rPr>
        <w:t>».</w:t>
      </w:r>
    </w:p>
    <w:p w:rsidR="00090A48" w:rsidRPr="00090A48" w:rsidRDefault="00742CB3" w:rsidP="00E82B51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090A48" w:rsidRPr="00090A48">
        <w:rPr>
          <w:rFonts w:ascii="Times New Roman" w:hAnsi="Times New Roman" w:cs="Times New Roman"/>
          <w:b w:val="0"/>
          <w:sz w:val="28"/>
          <w:szCs w:val="28"/>
        </w:rPr>
        <w:t>Внести в постановление Правительства Ярославской области от 14.07.2021 № 459-п</w:t>
      </w:r>
      <w:r w:rsidR="00090A48" w:rsidRPr="00090A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 стоимости предоставляемого набора продуктов питания для учащихся образовательных организаций Ярославской области» следующие изменения:</w:t>
      </w:r>
    </w:p>
    <w:p w:rsidR="00090A48" w:rsidRPr="00090A48" w:rsidRDefault="003E67D7" w:rsidP="00E82B51">
      <w:pPr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2</w:t>
      </w:r>
      <w:r w:rsidR="00090A48" w:rsidRPr="00090A48">
        <w:rPr>
          <w:rFonts w:cs="Times New Roman"/>
          <w:spacing w:val="-4"/>
          <w:szCs w:val="28"/>
        </w:rPr>
        <w:t xml:space="preserve">.1. </w:t>
      </w:r>
      <w:r w:rsidR="00090A48" w:rsidRPr="00090A48">
        <w:rPr>
          <w:rFonts w:cs="Times New Roman"/>
          <w:color w:val="000000"/>
          <w:spacing w:val="-4"/>
          <w:szCs w:val="28"/>
        </w:rPr>
        <w:t xml:space="preserve">Дополнить пунктом </w:t>
      </w:r>
      <w:r w:rsidR="00090A48" w:rsidRPr="00090A48">
        <w:rPr>
          <w:rFonts w:cs="Times New Roman"/>
          <w:bCs/>
          <w:szCs w:val="28"/>
        </w:rPr>
        <w:t>2</w:t>
      </w:r>
      <w:r>
        <w:rPr>
          <w:rFonts w:cs="Times New Roman"/>
          <w:bCs/>
          <w:szCs w:val="28"/>
          <w:vertAlign w:val="superscript"/>
        </w:rPr>
        <w:t>3</w:t>
      </w:r>
      <w:r w:rsidR="00090A48" w:rsidRPr="00090A48">
        <w:rPr>
          <w:rFonts w:cs="Times New Roman"/>
          <w:bCs/>
          <w:szCs w:val="28"/>
          <w:vertAlign w:val="superscript"/>
        </w:rPr>
        <w:t xml:space="preserve"> </w:t>
      </w:r>
      <w:r w:rsidR="00090A48" w:rsidRPr="00090A48">
        <w:rPr>
          <w:rFonts w:cs="Times New Roman"/>
          <w:color w:val="000000"/>
          <w:spacing w:val="-4"/>
          <w:szCs w:val="28"/>
        </w:rPr>
        <w:t>следующего содержания:</w:t>
      </w:r>
    </w:p>
    <w:p w:rsidR="00090A48" w:rsidRPr="00090A48" w:rsidRDefault="00090A48" w:rsidP="00E82B51">
      <w:pPr>
        <w:jc w:val="both"/>
        <w:rPr>
          <w:rFonts w:cs="Times New Roman"/>
        </w:rPr>
      </w:pPr>
      <w:r w:rsidRPr="00090A48">
        <w:rPr>
          <w:rFonts w:cs="Times New Roman"/>
          <w:color w:val="000000"/>
          <w:spacing w:val="-4"/>
          <w:szCs w:val="28"/>
        </w:rPr>
        <w:t>«</w:t>
      </w:r>
      <w:r w:rsidRPr="00090A48">
        <w:rPr>
          <w:rFonts w:cs="Times New Roman"/>
          <w:bCs/>
          <w:szCs w:val="28"/>
        </w:rPr>
        <w:t>2</w:t>
      </w:r>
      <w:r w:rsidR="00742CB3">
        <w:rPr>
          <w:rFonts w:cs="Times New Roman"/>
          <w:bCs/>
          <w:szCs w:val="28"/>
          <w:vertAlign w:val="superscript"/>
        </w:rPr>
        <w:t>3</w:t>
      </w:r>
      <w:r w:rsidRPr="00090A48">
        <w:rPr>
          <w:rFonts w:cs="Times New Roman"/>
          <w:color w:val="000000"/>
          <w:spacing w:val="-4"/>
          <w:szCs w:val="28"/>
        </w:rPr>
        <w:t xml:space="preserve">. </w:t>
      </w:r>
      <w:r w:rsidR="00742CB3">
        <w:rPr>
          <w:rFonts w:cs="Times New Roman"/>
        </w:rPr>
        <w:t>Установить с 01 января 2025</w:t>
      </w:r>
      <w:r w:rsidRPr="00090A48">
        <w:rPr>
          <w:rFonts w:cs="Times New Roman"/>
        </w:rPr>
        <w:t xml:space="preserve"> года стоимость предоставляемого набора продуктов питания на одного учащегося, отнесенного к категориям, указанным в статье </w:t>
      </w:r>
      <w:r w:rsidRPr="00090A48">
        <w:rPr>
          <w:rFonts w:cs="Times New Roman"/>
          <w:bCs/>
          <w:spacing w:val="-2"/>
          <w:szCs w:val="28"/>
        </w:rPr>
        <w:t>63</w:t>
      </w:r>
      <w:r w:rsidRPr="00090A48">
        <w:rPr>
          <w:rFonts w:cs="Times New Roman"/>
          <w:bCs/>
          <w:spacing w:val="-2"/>
          <w:szCs w:val="28"/>
          <w:vertAlign w:val="superscript"/>
        </w:rPr>
        <w:t>2</w:t>
      </w:r>
      <w:r w:rsidRPr="00090A48">
        <w:rPr>
          <w:rFonts w:cs="Times New Roman"/>
        </w:rPr>
        <w:t xml:space="preserve"> Закона Ярославской области от 19 декабря 2008 г. № 65-з </w:t>
      </w:r>
      <w:r w:rsidR="00A13112" w:rsidRPr="00A13112">
        <w:rPr>
          <w:rFonts w:cs="Times New Roman"/>
        </w:rPr>
        <w:t>"</w:t>
      </w:r>
      <w:r w:rsidRPr="00090A48">
        <w:rPr>
          <w:rFonts w:cs="Times New Roman"/>
        </w:rPr>
        <w:t>Социальный кодекс Ярославской области</w:t>
      </w:r>
      <w:r w:rsidR="00A13112" w:rsidRPr="00A13112">
        <w:rPr>
          <w:rFonts w:cs="Times New Roman"/>
        </w:rPr>
        <w:t>"</w:t>
      </w:r>
      <w:r w:rsidRPr="00090A48">
        <w:rPr>
          <w:rFonts w:cs="Times New Roman"/>
        </w:rPr>
        <w:t>», в размере:</w:t>
      </w:r>
    </w:p>
    <w:p w:rsidR="003E67D7" w:rsidRDefault="003E67D7" w:rsidP="00E82B51">
      <w:pPr>
        <w:jc w:val="both"/>
      </w:pPr>
      <w:r>
        <w:lastRenderedPageBreak/>
        <w:t>- 83 рубл</w:t>
      </w:r>
      <w:r w:rsidR="00933FCB">
        <w:t>ей</w:t>
      </w:r>
      <w:r>
        <w:t xml:space="preserve"> в день</w:t>
      </w:r>
      <w:r>
        <w:rPr>
          <w:rFonts w:cs="Times New Roman"/>
          <w:color w:val="000000"/>
          <w:szCs w:val="28"/>
        </w:rPr>
        <w:t xml:space="preserve"> –</w:t>
      </w:r>
      <w:r>
        <w:t xml:space="preserve"> при предоставлении социальной услуги по обеспечению набором продуктов питания в дни учебных занятий в однократном размере;</w:t>
      </w:r>
    </w:p>
    <w:p w:rsidR="003E67D7" w:rsidRDefault="003E67D7" w:rsidP="00E82B51">
      <w:pPr>
        <w:jc w:val="both"/>
      </w:pPr>
      <w:r>
        <w:t>- 166 рублей в день</w:t>
      </w:r>
      <w:r>
        <w:rPr>
          <w:rFonts w:cs="Times New Roman"/>
          <w:color w:val="000000"/>
          <w:szCs w:val="28"/>
        </w:rPr>
        <w:t xml:space="preserve"> – </w:t>
      </w:r>
      <w:r>
        <w:t>при предоставлении социальной услуги по обеспечению набором продуктов питания в дни учебных занятий в двукратном размере.».</w:t>
      </w:r>
    </w:p>
    <w:p w:rsidR="000A3B9F" w:rsidRDefault="002D7C90" w:rsidP="00E82B51">
      <w:pPr>
        <w:jc w:val="both"/>
        <w:outlineLvl w:val="0"/>
        <w:rPr>
          <w:rFonts w:cs="Times New Roman"/>
          <w:bCs/>
          <w:szCs w:val="28"/>
        </w:rPr>
      </w:pPr>
      <w:r>
        <w:t xml:space="preserve">2.2. </w:t>
      </w:r>
      <w:r w:rsidR="000A3B9F">
        <w:rPr>
          <w:rFonts w:cs="Times New Roman"/>
          <w:bCs/>
          <w:color w:val="000000"/>
          <w:szCs w:val="28"/>
        </w:rPr>
        <w:t xml:space="preserve">Пункт 1 </w:t>
      </w:r>
      <w:r w:rsidR="000A3B9F">
        <w:rPr>
          <w:rFonts w:cs="Times New Roman"/>
          <w:bCs/>
          <w:szCs w:val="28"/>
        </w:rPr>
        <w:t xml:space="preserve">Порядка </w:t>
      </w:r>
      <w:r w:rsidR="000A3B9F" w:rsidRPr="008B7984">
        <w:rPr>
          <w:rFonts w:cs="Times New Roman"/>
          <w:bCs/>
          <w:szCs w:val="28"/>
        </w:rPr>
        <w:t>индексации сто</w:t>
      </w:r>
      <w:r w:rsidR="000A3B9F">
        <w:rPr>
          <w:rFonts w:cs="Times New Roman"/>
          <w:bCs/>
          <w:szCs w:val="28"/>
        </w:rPr>
        <w:t>имости набора продуктов питания на одного уча</w:t>
      </w:r>
      <w:r w:rsidR="000A3B9F" w:rsidRPr="008B7984">
        <w:rPr>
          <w:rFonts w:cs="Times New Roman"/>
          <w:bCs/>
          <w:szCs w:val="28"/>
        </w:rPr>
        <w:t>щегося в день</w:t>
      </w:r>
      <w:r w:rsidR="000A3B9F">
        <w:rPr>
          <w:rFonts w:cs="Times New Roman"/>
          <w:bCs/>
          <w:szCs w:val="28"/>
        </w:rPr>
        <w:t xml:space="preserve">, утвержденного постановлением, </w:t>
      </w:r>
      <w:r w:rsidR="000A3B9F" w:rsidRPr="0002152A">
        <w:rPr>
          <w:rFonts w:cs="Times New Roman"/>
          <w:szCs w:val="28"/>
        </w:rPr>
        <w:t>изложить в следующей редакции</w:t>
      </w:r>
      <w:r w:rsidR="000A3B9F">
        <w:rPr>
          <w:rFonts w:cs="Times New Roman"/>
          <w:bCs/>
          <w:szCs w:val="28"/>
        </w:rPr>
        <w:t>:</w:t>
      </w:r>
    </w:p>
    <w:p w:rsidR="000A3B9F" w:rsidRDefault="000A3B9F" w:rsidP="00E82B51">
      <w:pPr>
        <w:jc w:val="both"/>
        <w:rPr>
          <w:lang w:eastAsia="ru-RU"/>
        </w:rPr>
      </w:pPr>
      <w:r>
        <w:rPr>
          <w:rFonts w:cs="Times New Roman"/>
          <w:bCs/>
          <w:szCs w:val="28"/>
        </w:rPr>
        <w:t>«1</w:t>
      </w:r>
      <w:r w:rsidRPr="00657D32">
        <w:rPr>
          <w:rFonts w:cs="Times New Roman"/>
          <w:szCs w:val="28"/>
        </w:rPr>
        <w:t xml:space="preserve">. Индексация стоимости </w:t>
      </w:r>
      <w:r>
        <w:rPr>
          <w:rFonts w:cs="Times New Roman"/>
          <w:bCs/>
          <w:szCs w:val="28"/>
        </w:rPr>
        <w:t>набора продуктов питания на одного учащегося в</w:t>
      </w:r>
      <w:r w:rsidRPr="00657D32">
        <w:rPr>
          <w:rFonts w:cs="Times New Roman"/>
          <w:szCs w:val="28"/>
        </w:rPr>
        <w:t xml:space="preserve"> день (далее – индексация) производится Правительством Ярославской области ежегодно с 01 января</w:t>
      </w:r>
      <w:r>
        <w:rPr>
          <w:rFonts w:cs="Times New Roman"/>
          <w:szCs w:val="28"/>
        </w:rPr>
        <w:t>.</w:t>
      </w:r>
      <w:r w:rsidRPr="00657D32">
        <w:rPr>
          <w:lang w:eastAsia="ru-RU"/>
        </w:rPr>
        <w:t xml:space="preserve"> </w:t>
      </w:r>
    </w:p>
    <w:p w:rsidR="000A3B9F" w:rsidRPr="00FE109F" w:rsidRDefault="000A3B9F" w:rsidP="00E82B51">
      <w:pPr>
        <w:jc w:val="both"/>
        <w:rPr>
          <w:lang w:eastAsia="ru-RU"/>
        </w:rPr>
      </w:pPr>
      <w:r w:rsidRPr="00657D32">
        <w:rPr>
          <w:lang w:eastAsia="ru-RU"/>
        </w:rPr>
        <w:t>Индексация осуществляется с использованием коэффициента</w:t>
      </w:r>
      <w:r w:rsidRPr="00C02ECE">
        <w:rPr>
          <w:lang w:eastAsia="ru-RU"/>
        </w:rPr>
        <w:t>, рассчитанного как среднее значение (в процентах) индексации совокупной стоимости денежных выплат, предусмотренных</w:t>
      </w:r>
      <w:r>
        <w:rPr>
          <w:lang w:eastAsia="ru-RU"/>
        </w:rPr>
        <w:t xml:space="preserve"> </w:t>
      </w:r>
      <w:r>
        <w:rPr>
          <w:bCs/>
          <w:iCs/>
          <w:szCs w:val="28"/>
        </w:rPr>
        <w:t>Законом Ярославской</w:t>
      </w:r>
      <w:r w:rsidR="00E82B51">
        <w:rPr>
          <w:bCs/>
          <w:iCs/>
          <w:szCs w:val="28"/>
        </w:rPr>
        <w:t xml:space="preserve"> </w:t>
      </w:r>
      <w:r w:rsidRPr="003E67D7">
        <w:rPr>
          <w:bCs/>
          <w:iCs/>
          <w:szCs w:val="28"/>
        </w:rPr>
        <w:t>области от 19</w:t>
      </w:r>
      <w:r>
        <w:rPr>
          <w:bCs/>
          <w:iCs/>
          <w:szCs w:val="28"/>
        </w:rPr>
        <w:t xml:space="preserve"> декабря </w:t>
      </w:r>
      <w:r w:rsidRPr="00090A48">
        <w:rPr>
          <w:rFonts w:cs="Times New Roman"/>
        </w:rPr>
        <w:t xml:space="preserve">2008 г. № 65-з </w:t>
      </w:r>
      <w:r w:rsidR="00E82B51">
        <w:rPr>
          <w:rFonts w:cs="Times New Roman"/>
        </w:rPr>
        <w:t>"</w:t>
      </w:r>
      <w:r w:rsidRPr="00090A48">
        <w:rPr>
          <w:rFonts w:cs="Times New Roman"/>
        </w:rPr>
        <w:t>Социальный кодекс Ярославской области</w:t>
      </w:r>
      <w:r w:rsidR="00E82B51">
        <w:rPr>
          <w:rFonts w:cs="Times New Roman"/>
          <w:lang w:eastAsia="ru-RU"/>
        </w:rPr>
        <w:t>"</w:t>
      </w:r>
      <w:r w:rsidRPr="00C02ECE">
        <w:rPr>
          <w:lang w:eastAsia="ru-RU"/>
        </w:rPr>
        <w:t>, произведенной в году, предшествующем индексации.</w:t>
      </w:r>
      <w:r>
        <w:rPr>
          <w:lang w:eastAsia="ru-RU"/>
        </w:rPr>
        <w:t>».</w:t>
      </w:r>
    </w:p>
    <w:p w:rsidR="00021623" w:rsidRPr="00294379" w:rsidRDefault="00742CB3" w:rsidP="00E82B51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94379">
        <w:rPr>
          <w:rFonts w:ascii="Times New Roman" w:hAnsi="Times New Roman" w:cs="Times New Roman"/>
          <w:b w:val="0"/>
          <w:sz w:val="28"/>
          <w:szCs w:val="28"/>
        </w:rPr>
        <w:t>3</w:t>
      </w:r>
      <w:r w:rsidR="00294379">
        <w:rPr>
          <w:rFonts w:ascii="Times New Roman" w:hAnsi="Times New Roman" w:cs="Times New Roman"/>
          <w:b w:val="0"/>
          <w:sz w:val="28"/>
          <w:szCs w:val="28"/>
        </w:rPr>
        <w:t xml:space="preserve">. Внести </w:t>
      </w:r>
      <w:r w:rsidR="00294379" w:rsidRPr="00294379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Правительства Ярославской области </w:t>
      </w:r>
      <w:r w:rsidR="00294379" w:rsidRPr="00294379">
        <w:rPr>
          <w:rFonts w:ascii="Times New Roman" w:hAnsi="Times New Roman" w:cs="Times New Roman"/>
          <w:b w:val="0"/>
          <w:sz w:val="28"/>
          <w:szCs w:val="28"/>
        </w:rPr>
        <w:br/>
        <w:t>от 12.09.2023 № 901-п «О размере компенсации стоимости набора продуктов питания для учащихся образовательных организаций Ярославской области»</w:t>
      </w:r>
      <w:r w:rsidR="00021623" w:rsidRPr="002943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изменения:</w:t>
      </w:r>
    </w:p>
    <w:p w:rsidR="009032CF" w:rsidRDefault="00A50EA1" w:rsidP="00E82B51">
      <w:pPr>
        <w:jc w:val="both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szCs w:val="28"/>
        </w:rPr>
        <w:t>3</w:t>
      </w:r>
      <w:r w:rsidR="00660A36">
        <w:rPr>
          <w:rFonts w:cs="Times New Roman"/>
          <w:szCs w:val="28"/>
        </w:rPr>
        <w:t>.1.</w:t>
      </w:r>
      <w:r w:rsidR="00660A36" w:rsidRPr="00AE142C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color w:val="000000"/>
          <w:spacing w:val="-4"/>
          <w:szCs w:val="28"/>
        </w:rPr>
        <w:t>Пункт</w:t>
      </w:r>
      <w:r w:rsidR="00660A36">
        <w:rPr>
          <w:rFonts w:cs="Times New Roman"/>
          <w:color w:val="000000"/>
          <w:spacing w:val="-4"/>
          <w:szCs w:val="28"/>
        </w:rPr>
        <w:t xml:space="preserve"> </w:t>
      </w:r>
      <w:r w:rsidR="00660A36">
        <w:rPr>
          <w:bCs/>
          <w:szCs w:val="28"/>
        </w:rPr>
        <w:t>1</w:t>
      </w:r>
      <w:r w:rsidR="00660A36">
        <w:rPr>
          <w:bCs/>
          <w:szCs w:val="28"/>
          <w:vertAlign w:val="superscript"/>
        </w:rPr>
        <w:t>1</w:t>
      </w:r>
      <w:r w:rsidR="00660A36" w:rsidRPr="00A5023E">
        <w:rPr>
          <w:bCs/>
          <w:szCs w:val="28"/>
        </w:rPr>
        <w:t xml:space="preserve"> </w:t>
      </w:r>
      <w:r>
        <w:rPr>
          <w:bCs/>
          <w:szCs w:val="28"/>
        </w:rPr>
        <w:t xml:space="preserve">изложить в </w:t>
      </w:r>
      <w:r w:rsidR="00A13112">
        <w:rPr>
          <w:bCs/>
          <w:szCs w:val="28"/>
        </w:rPr>
        <w:t xml:space="preserve">следующей </w:t>
      </w:r>
      <w:r>
        <w:rPr>
          <w:rFonts w:cs="Times New Roman"/>
          <w:color w:val="000000"/>
          <w:spacing w:val="-4"/>
          <w:szCs w:val="28"/>
        </w:rPr>
        <w:t>редакции</w:t>
      </w:r>
      <w:r w:rsidR="00660A36">
        <w:rPr>
          <w:rFonts w:cs="Times New Roman"/>
          <w:color w:val="000000"/>
          <w:spacing w:val="-4"/>
          <w:szCs w:val="28"/>
        </w:rPr>
        <w:t>:</w:t>
      </w:r>
    </w:p>
    <w:p w:rsidR="00A50EA1" w:rsidRDefault="00660A36" w:rsidP="00E82B51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60A36">
        <w:rPr>
          <w:rFonts w:cs="Times New Roman"/>
          <w:color w:val="000000"/>
          <w:spacing w:val="-4"/>
          <w:szCs w:val="28"/>
        </w:rPr>
        <w:t>«</w:t>
      </w:r>
      <w:r w:rsidRPr="00660A36">
        <w:rPr>
          <w:rFonts w:cs="Times New Roman"/>
          <w:bCs/>
          <w:szCs w:val="28"/>
        </w:rPr>
        <w:t>1</w:t>
      </w:r>
      <w:r w:rsidRPr="00660A36">
        <w:rPr>
          <w:rFonts w:cs="Times New Roman"/>
          <w:bCs/>
          <w:szCs w:val="28"/>
          <w:vertAlign w:val="superscript"/>
        </w:rPr>
        <w:t>1</w:t>
      </w:r>
      <w:r w:rsidRPr="00660A36">
        <w:rPr>
          <w:rFonts w:cs="Times New Roman"/>
          <w:color w:val="000000"/>
          <w:spacing w:val="-4"/>
          <w:szCs w:val="28"/>
        </w:rPr>
        <w:t xml:space="preserve">. </w:t>
      </w:r>
      <w:r w:rsidRPr="00660A36">
        <w:rPr>
          <w:rFonts w:cs="Times New Roman"/>
          <w:szCs w:val="28"/>
        </w:rPr>
        <w:t>Установить</w:t>
      </w:r>
      <w:r w:rsidR="00790527" w:rsidRPr="00790527">
        <w:rPr>
          <w:rFonts w:eastAsia="Calibri" w:cs="Times New Roman"/>
          <w:szCs w:val="28"/>
          <w:lang w:eastAsia="ru-RU"/>
        </w:rPr>
        <w:t xml:space="preserve"> </w:t>
      </w:r>
      <w:r w:rsidR="00790527" w:rsidRPr="00660A36">
        <w:rPr>
          <w:rFonts w:eastAsia="Calibri" w:cs="Times New Roman"/>
          <w:szCs w:val="28"/>
          <w:lang w:eastAsia="ru-RU"/>
        </w:rPr>
        <w:t>размер компенсации стоимости набора продуктов питания в дни учебны</w:t>
      </w:r>
      <w:r w:rsidR="00790527">
        <w:rPr>
          <w:rFonts w:eastAsia="Calibri" w:cs="Times New Roman"/>
          <w:szCs w:val="28"/>
          <w:lang w:eastAsia="ru-RU"/>
        </w:rPr>
        <w:t>х занятий на одного учащегося</w:t>
      </w:r>
      <w:r w:rsidR="00A50EA1">
        <w:rPr>
          <w:rFonts w:cs="Times New Roman"/>
          <w:szCs w:val="28"/>
        </w:rPr>
        <w:t>:</w:t>
      </w:r>
    </w:p>
    <w:p w:rsidR="00A50EA1" w:rsidRDefault="00A50EA1" w:rsidP="00E82B51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- </w:t>
      </w:r>
      <w:r w:rsidR="00660A36" w:rsidRPr="00660A36">
        <w:rPr>
          <w:rFonts w:cs="Times New Roman"/>
          <w:szCs w:val="28"/>
        </w:rPr>
        <w:t xml:space="preserve">с 01 сентября 2024 года </w:t>
      </w:r>
      <w:r w:rsidR="000B556D">
        <w:rPr>
          <w:rFonts w:cs="Times New Roman"/>
          <w:szCs w:val="28"/>
        </w:rPr>
        <w:t xml:space="preserve">по 31 декабря 2024 года </w:t>
      </w:r>
      <w:r w:rsidR="00B137F2">
        <w:rPr>
          <w:rFonts w:eastAsia="Calibri" w:cs="Times New Roman"/>
          <w:szCs w:val="28"/>
          <w:lang w:eastAsia="ru-RU"/>
        </w:rPr>
        <w:t xml:space="preserve">– </w:t>
      </w:r>
      <w:r w:rsidR="00B505CC">
        <w:rPr>
          <w:rFonts w:eastAsia="Calibri" w:cs="Times New Roman"/>
          <w:szCs w:val="28"/>
          <w:lang w:eastAsia="ru-RU"/>
        </w:rPr>
        <w:t>79</w:t>
      </w:r>
      <w:r w:rsidR="00660A36" w:rsidRPr="00660A36">
        <w:rPr>
          <w:rFonts w:eastAsia="Calibri" w:cs="Times New Roman"/>
          <w:szCs w:val="28"/>
          <w:lang w:eastAsia="ru-RU"/>
        </w:rPr>
        <w:t xml:space="preserve"> рублей в день</w:t>
      </w:r>
      <w:r>
        <w:rPr>
          <w:rFonts w:eastAsia="Calibri" w:cs="Times New Roman"/>
          <w:szCs w:val="28"/>
          <w:lang w:eastAsia="ru-RU"/>
        </w:rPr>
        <w:t>;</w:t>
      </w:r>
    </w:p>
    <w:p w:rsidR="00660A36" w:rsidRPr="00660A36" w:rsidRDefault="00A50EA1" w:rsidP="00E82B51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0B556D" w:rsidRPr="00660A36">
        <w:rPr>
          <w:rFonts w:cs="Times New Roman"/>
          <w:szCs w:val="28"/>
        </w:rPr>
        <w:t>с</w:t>
      </w:r>
      <w:r w:rsidR="000B556D">
        <w:rPr>
          <w:rFonts w:cs="Times New Roman"/>
          <w:szCs w:val="28"/>
        </w:rPr>
        <w:t xml:space="preserve"> 01 </w:t>
      </w:r>
      <w:r w:rsidR="000B556D" w:rsidRPr="00660A36">
        <w:rPr>
          <w:rFonts w:cs="Times New Roman"/>
          <w:szCs w:val="28"/>
        </w:rPr>
        <w:t>я</w:t>
      </w:r>
      <w:r w:rsidR="000B556D">
        <w:rPr>
          <w:rFonts w:cs="Times New Roman"/>
          <w:szCs w:val="28"/>
        </w:rPr>
        <w:t>нваря 2025</w:t>
      </w:r>
      <w:r w:rsidR="000B556D" w:rsidRPr="00660A36">
        <w:rPr>
          <w:rFonts w:cs="Times New Roman"/>
          <w:szCs w:val="28"/>
        </w:rPr>
        <w:t xml:space="preserve"> года </w:t>
      </w:r>
      <w:r w:rsidR="00B137F2">
        <w:rPr>
          <w:rFonts w:eastAsia="Calibri" w:cs="Times New Roman"/>
          <w:szCs w:val="28"/>
          <w:lang w:eastAsia="ru-RU"/>
        </w:rPr>
        <w:t xml:space="preserve">– </w:t>
      </w:r>
      <w:r w:rsidR="000B556D">
        <w:rPr>
          <w:rFonts w:eastAsia="Calibri" w:cs="Times New Roman"/>
          <w:szCs w:val="28"/>
          <w:lang w:eastAsia="ru-RU"/>
        </w:rPr>
        <w:t>83 рубля</w:t>
      </w:r>
      <w:r w:rsidR="000B556D" w:rsidRPr="00660A36">
        <w:rPr>
          <w:rFonts w:eastAsia="Calibri" w:cs="Times New Roman"/>
          <w:szCs w:val="28"/>
          <w:lang w:eastAsia="ru-RU"/>
        </w:rPr>
        <w:t xml:space="preserve"> в день</w:t>
      </w:r>
      <w:r w:rsidR="000361E7">
        <w:rPr>
          <w:rFonts w:eastAsia="Calibri" w:cs="Times New Roman"/>
          <w:szCs w:val="28"/>
          <w:lang w:eastAsia="ru-RU"/>
        </w:rPr>
        <w:t>.</w:t>
      </w:r>
      <w:r w:rsidR="00660A36">
        <w:rPr>
          <w:rFonts w:eastAsia="Calibri" w:cs="Times New Roman"/>
          <w:szCs w:val="28"/>
          <w:lang w:eastAsia="ru-RU"/>
        </w:rPr>
        <w:t>».</w:t>
      </w:r>
      <w:r w:rsidR="00660A36" w:rsidRPr="00660A36">
        <w:rPr>
          <w:rFonts w:cs="Times New Roman"/>
          <w:szCs w:val="28"/>
        </w:rPr>
        <w:t xml:space="preserve"> </w:t>
      </w:r>
    </w:p>
    <w:p w:rsidR="000A3B9F" w:rsidRDefault="000B556D" w:rsidP="00E82B51">
      <w:pPr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3.</w:t>
      </w:r>
      <w:r w:rsidR="00B137F2">
        <w:rPr>
          <w:rFonts w:cs="Times New Roman"/>
          <w:szCs w:val="28"/>
        </w:rPr>
        <w:t>2</w:t>
      </w:r>
      <w:r w:rsidR="00054846">
        <w:rPr>
          <w:rFonts w:cs="Times New Roman"/>
          <w:szCs w:val="28"/>
        </w:rPr>
        <w:t xml:space="preserve">. </w:t>
      </w:r>
      <w:r w:rsidR="000A3B9F">
        <w:rPr>
          <w:rFonts w:cs="Times New Roman"/>
          <w:bCs/>
          <w:color w:val="000000"/>
          <w:szCs w:val="28"/>
        </w:rPr>
        <w:t xml:space="preserve">Пункт 1 </w:t>
      </w:r>
      <w:r w:rsidR="000A3B9F">
        <w:rPr>
          <w:rFonts w:cs="Times New Roman"/>
          <w:bCs/>
          <w:szCs w:val="28"/>
        </w:rPr>
        <w:t xml:space="preserve">Порядка </w:t>
      </w:r>
      <w:r w:rsidR="000A3B9F" w:rsidRPr="008B7984">
        <w:rPr>
          <w:rFonts w:cs="Times New Roman"/>
          <w:bCs/>
          <w:szCs w:val="28"/>
        </w:rPr>
        <w:t xml:space="preserve">индексации </w:t>
      </w:r>
      <w:r w:rsidR="000A3B9F">
        <w:rPr>
          <w:rFonts w:cs="Times New Roman"/>
          <w:bCs/>
          <w:szCs w:val="28"/>
        </w:rPr>
        <w:t xml:space="preserve">размера компенсации </w:t>
      </w:r>
      <w:r w:rsidR="000A3B9F" w:rsidRPr="008B7984">
        <w:rPr>
          <w:rFonts w:cs="Times New Roman"/>
          <w:bCs/>
          <w:szCs w:val="28"/>
        </w:rPr>
        <w:t>сто</w:t>
      </w:r>
      <w:r w:rsidR="000A3B9F">
        <w:rPr>
          <w:rFonts w:cs="Times New Roman"/>
          <w:bCs/>
          <w:szCs w:val="28"/>
        </w:rPr>
        <w:t>имости набора продуктов питания на одного уча</w:t>
      </w:r>
      <w:r w:rsidR="000A3B9F" w:rsidRPr="008B7984">
        <w:rPr>
          <w:rFonts w:cs="Times New Roman"/>
          <w:bCs/>
          <w:szCs w:val="28"/>
        </w:rPr>
        <w:t>щегося в день</w:t>
      </w:r>
      <w:r w:rsidR="000A3B9F">
        <w:rPr>
          <w:rFonts w:cs="Times New Roman"/>
          <w:bCs/>
          <w:szCs w:val="28"/>
        </w:rPr>
        <w:t xml:space="preserve">, утвержденного постановлением, </w:t>
      </w:r>
      <w:r w:rsidR="000A3B9F" w:rsidRPr="0002152A">
        <w:rPr>
          <w:rFonts w:cs="Times New Roman"/>
          <w:szCs w:val="28"/>
        </w:rPr>
        <w:t>изложить в следующей редакции</w:t>
      </w:r>
      <w:r w:rsidR="000A3B9F">
        <w:rPr>
          <w:rFonts w:cs="Times New Roman"/>
          <w:bCs/>
          <w:szCs w:val="28"/>
        </w:rPr>
        <w:t>:</w:t>
      </w:r>
    </w:p>
    <w:p w:rsidR="000A3B9F" w:rsidRDefault="000A3B9F" w:rsidP="00E82B51">
      <w:pPr>
        <w:jc w:val="both"/>
        <w:rPr>
          <w:lang w:eastAsia="ru-RU"/>
        </w:rPr>
      </w:pPr>
      <w:r>
        <w:rPr>
          <w:rFonts w:cs="Times New Roman"/>
          <w:bCs/>
          <w:szCs w:val="28"/>
        </w:rPr>
        <w:t>«1</w:t>
      </w:r>
      <w:r w:rsidRPr="00657D32">
        <w:rPr>
          <w:rFonts w:cs="Times New Roman"/>
          <w:szCs w:val="28"/>
        </w:rPr>
        <w:t xml:space="preserve">. Индексация </w:t>
      </w:r>
      <w:r>
        <w:rPr>
          <w:rFonts w:cs="Times New Roman"/>
          <w:bCs/>
          <w:szCs w:val="28"/>
        </w:rPr>
        <w:t xml:space="preserve">размера компенсации </w:t>
      </w:r>
      <w:r w:rsidRPr="00657D32">
        <w:rPr>
          <w:rFonts w:cs="Times New Roman"/>
          <w:szCs w:val="28"/>
        </w:rPr>
        <w:t xml:space="preserve">стоимости </w:t>
      </w:r>
      <w:r>
        <w:rPr>
          <w:rFonts w:cs="Times New Roman"/>
          <w:bCs/>
          <w:szCs w:val="28"/>
        </w:rPr>
        <w:t>набора продуктов питания на одного учащегося в</w:t>
      </w:r>
      <w:r w:rsidRPr="00657D32">
        <w:rPr>
          <w:rFonts w:cs="Times New Roman"/>
          <w:szCs w:val="28"/>
        </w:rPr>
        <w:t xml:space="preserve"> день (далее – индексация) производится Правительством Ярославской области ежегодно с 01 января</w:t>
      </w:r>
      <w:r>
        <w:rPr>
          <w:rFonts w:cs="Times New Roman"/>
          <w:szCs w:val="28"/>
        </w:rPr>
        <w:t>.</w:t>
      </w:r>
      <w:r w:rsidRPr="00657D32">
        <w:rPr>
          <w:lang w:eastAsia="ru-RU"/>
        </w:rPr>
        <w:t xml:space="preserve"> </w:t>
      </w:r>
    </w:p>
    <w:p w:rsidR="000A3B9F" w:rsidRPr="00FE109F" w:rsidRDefault="000A3B9F" w:rsidP="00E82B51">
      <w:pPr>
        <w:jc w:val="both"/>
        <w:rPr>
          <w:lang w:eastAsia="ru-RU"/>
        </w:rPr>
      </w:pPr>
      <w:r w:rsidRPr="00657D32">
        <w:rPr>
          <w:lang w:eastAsia="ru-RU"/>
        </w:rPr>
        <w:t>Индексация осуществляется с использованием коэффициента</w:t>
      </w:r>
      <w:r w:rsidRPr="00C02ECE">
        <w:rPr>
          <w:lang w:eastAsia="ru-RU"/>
        </w:rPr>
        <w:t>, рассчитанного как среднее значение (в процентах) индексации совокупной стоимости денежных выплат, предусмотренных</w:t>
      </w:r>
      <w:r>
        <w:rPr>
          <w:lang w:eastAsia="ru-RU"/>
        </w:rPr>
        <w:t xml:space="preserve"> </w:t>
      </w:r>
      <w:r>
        <w:rPr>
          <w:bCs/>
          <w:iCs/>
          <w:szCs w:val="28"/>
        </w:rPr>
        <w:t>Законом Ярославской</w:t>
      </w:r>
      <w:r w:rsidR="00E82B51">
        <w:rPr>
          <w:bCs/>
          <w:iCs/>
          <w:szCs w:val="28"/>
        </w:rPr>
        <w:t xml:space="preserve"> </w:t>
      </w:r>
      <w:r w:rsidRPr="003E67D7">
        <w:rPr>
          <w:bCs/>
          <w:iCs/>
          <w:szCs w:val="28"/>
        </w:rPr>
        <w:t>области от 19</w:t>
      </w:r>
      <w:r>
        <w:rPr>
          <w:bCs/>
          <w:iCs/>
          <w:szCs w:val="28"/>
        </w:rPr>
        <w:t xml:space="preserve"> декабря </w:t>
      </w:r>
      <w:r w:rsidRPr="00090A48">
        <w:rPr>
          <w:rFonts w:cs="Times New Roman"/>
        </w:rPr>
        <w:t xml:space="preserve">2008 г. № 65-з </w:t>
      </w:r>
      <w:r w:rsidR="00E82B51">
        <w:rPr>
          <w:rFonts w:cs="Times New Roman"/>
        </w:rPr>
        <w:t>"</w:t>
      </w:r>
      <w:r w:rsidRPr="00090A48">
        <w:rPr>
          <w:rFonts w:cs="Times New Roman"/>
        </w:rPr>
        <w:t>Социальный кодекс Ярославской области</w:t>
      </w:r>
      <w:r w:rsidR="00E82B51">
        <w:rPr>
          <w:rFonts w:cs="Times New Roman"/>
          <w:lang w:eastAsia="ru-RU"/>
        </w:rPr>
        <w:t>"</w:t>
      </w:r>
      <w:r w:rsidRPr="00C02ECE">
        <w:rPr>
          <w:lang w:eastAsia="ru-RU"/>
        </w:rPr>
        <w:t>, произведенной в году, предшествующем индексации.</w:t>
      </w:r>
      <w:r>
        <w:rPr>
          <w:lang w:eastAsia="ru-RU"/>
        </w:rPr>
        <w:t>».</w:t>
      </w:r>
    </w:p>
    <w:p w:rsidR="00021623" w:rsidRPr="0009606A" w:rsidRDefault="000B556D" w:rsidP="00E82B5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54900">
        <w:rPr>
          <w:rFonts w:cs="Times New Roman"/>
          <w:szCs w:val="28"/>
        </w:rPr>
        <w:t>. Постановление вступает</w:t>
      </w:r>
      <w:r w:rsidR="00DB5F95">
        <w:rPr>
          <w:rFonts w:cs="Times New Roman"/>
          <w:szCs w:val="28"/>
        </w:rPr>
        <w:t xml:space="preserve"> в силу</w:t>
      </w:r>
      <w:r w:rsidR="00021623" w:rsidRPr="0009606A">
        <w:rPr>
          <w:rFonts w:cs="Times New Roman"/>
          <w:szCs w:val="28"/>
        </w:rPr>
        <w:t xml:space="preserve"> с момента е</w:t>
      </w:r>
      <w:r w:rsidR="00225E21">
        <w:rPr>
          <w:rFonts w:cs="Times New Roman"/>
          <w:szCs w:val="28"/>
        </w:rPr>
        <w:t>го официального опубликования</w:t>
      </w:r>
      <w:r w:rsidR="005C1869">
        <w:t>.</w:t>
      </w:r>
    </w:p>
    <w:p w:rsidR="00BB38FE" w:rsidRDefault="00BB38FE" w:rsidP="00DD241E">
      <w:pPr>
        <w:ind w:firstLine="0"/>
        <w:jc w:val="both"/>
        <w:rPr>
          <w:rFonts w:cs="Times New Roman"/>
        </w:rPr>
      </w:pPr>
    </w:p>
    <w:p w:rsidR="00790527" w:rsidRPr="008B4956" w:rsidRDefault="00790527" w:rsidP="00E82B51">
      <w:pPr>
        <w:jc w:val="both"/>
        <w:rPr>
          <w:rFonts w:cs="Times New Roman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B41FCA" w:rsidTr="00B41FCA">
        <w:tc>
          <w:tcPr>
            <w:tcW w:w="4654" w:type="dxa"/>
          </w:tcPr>
          <w:p w:rsidR="00340360" w:rsidRDefault="0047728C" w:rsidP="00E82B51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728C">
              <w:rPr>
                <w:rFonts w:cs="Times New Roman"/>
                <w:szCs w:val="28"/>
              </w:rPr>
              <w:t xml:space="preserve">Губернатор </w:t>
            </w:r>
          </w:p>
          <w:p w:rsidR="00B41FCA" w:rsidRDefault="00340360" w:rsidP="00E82B51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Ярославской </w:t>
            </w:r>
            <w:r w:rsidR="0047728C" w:rsidRPr="0047728C">
              <w:rPr>
                <w:rFonts w:cs="Times New Roman"/>
                <w:szCs w:val="28"/>
              </w:rPr>
              <w:t>области</w:t>
            </w:r>
          </w:p>
        </w:tc>
        <w:tc>
          <w:tcPr>
            <w:tcW w:w="4792" w:type="dxa"/>
            <w:vAlign w:val="bottom"/>
          </w:tcPr>
          <w:p w:rsidR="00B41FCA" w:rsidRDefault="0047728C" w:rsidP="00E82B51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М.Я. Евраев</w:t>
            </w:r>
          </w:p>
        </w:tc>
      </w:tr>
    </w:tbl>
    <w:p w:rsidR="00E1407E" w:rsidRPr="008B4956" w:rsidRDefault="00A54F2A" w:rsidP="00A54F2A">
      <w:pPr>
        <w:ind w:firstLine="0"/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sectPr w:rsidR="00E1407E" w:rsidRPr="008B4956" w:rsidSect="00E82B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566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D6" w:rsidRDefault="009B1FD6" w:rsidP="00CF5840">
      <w:r>
        <w:separator/>
      </w:r>
    </w:p>
  </w:endnote>
  <w:endnote w:type="continuationSeparator" w:id="0">
    <w:p w:rsidR="009B1FD6" w:rsidRDefault="009B1FD6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2A" w:rsidRDefault="00A54F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A54F2A" w:rsidTr="00A54F2A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A54F2A" w:rsidRPr="00A54F2A" w:rsidRDefault="00A54F2A" w:rsidP="00A54F2A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A54F2A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A54F2A" w:rsidRPr="00A54F2A" w:rsidRDefault="00A54F2A" w:rsidP="00A54F2A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54F2A">
            <w:rPr>
              <w:rFonts w:cs="Times New Roman"/>
              <w:color w:val="808080"/>
              <w:sz w:val="18"/>
            </w:rPr>
            <w:t xml:space="preserve">Страница </w:t>
          </w:r>
          <w:r w:rsidRPr="00A54F2A">
            <w:rPr>
              <w:rFonts w:cs="Times New Roman"/>
              <w:color w:val="808080"/>
              <w:sz w:val="18"/>
            </w:rPr>
            <w:fldChar w:fldCharType="begin"/>
          </w:r>
          <w:r w:rsidRPr="00A54F2A">
            <w:rPr>
              <w:rFonts w:cs="Times New Roman"/>
              <w:color w:val="808080"/>
              <w:sz w:val="18"/>
            </w:rPr>
            <w:instrText xml:space="preserve"> PAGE </w:instrText>
          </w:r>
          <w:r w:rsidRPr="00A54F2A">
            <w:rPr>
              <w:rFonts w:cs="Times New Roman"/>
              <w:color w:val="808080"/>
              <w:sz w:val="18"/>
            </w:rPr>
            <w:fldChar w:fldCharType="separate"/>
          </w:r>
          <w:r w:rsidRPr="00A54F2A">
            <w:rPr>
              <w:rFonts w:cs="Times New Roman"/>
              <w:noProof/>
              <w:color w:val="808080"/>
              <w:sz w:val="18"/>
            </w:rPr>
            <w:t>1</w:t>
          </w:r>
          <w:r w:rsidRPr="00A54F2A">
            <w:rPr>
              <w:rFonts w:cs="Times New Roman"/>
              <w:color w:val="808080"/>
              <w:sz w:val="18"/>
            </w:rPr>
            <w:fldChar w:fldCharType="end"/>
          </w:r>
          <w:r w:rsidRPr="00A54F2A">
            <w:rPr>
              <w:rFonts w:cs="Times New Roman"/>
              <w:color w:val="808080"/>
              <w:sz w:val="18"/>
            </w:rPr>
            <w:t xml:space="preserve"> из </w:t>
          </w:r>
          <w:r w:rsidRPr="00A54F2A">
            <w:rPr>
              <w:rFonts w:cs="Times New Roman"/>
              <w:color w:val="808080"/>
              <w:sz w:val="18"/>
            </w:rPr>
            <w:fldChar w:fldCharType="begin"/>
          </w:r>
          <w:r w:rsidRPr="00A54F2A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54F2A">
            <w:rPr>
              <w:rFonts w:cs="Times New Roman"/>
              <w:color w:val="808080"/>
              <w:sz w:val="18"/>
            </w:rPr>
            <w:fldChar w:fldCharType="separate"/>
          </w:r>
          <w:r w:rsidRPr="00A54F2A">
            <w:rPr>
              <w:rFonts w:cs="Times New Roman"/>
              <w:noProof/>
              <w:color w:val="808080"/>
              <w:sz w:val="18"/>
            </w:rPr>
            <w:t>2</w:t>
          </w:r>
          <w:r w:rsidRPr="00A54F2A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A54F2A" w:rsidRPr="00A54F2A" w:rsidRDefault="00A54F2A" w:rsidP="00A54F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A54F2A" w:rsidTr="00A54F2A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A54F2A" w:rsidRPr="00A54F2A" w:rsidRDefault="00A54F2A" w:rsidP="00A54F2A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A54F2A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A54F2A" w:rsidRPr="00A54F2A" w:rsidRDefault="00A54F2A" w:rsidP="00A54F2A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54F2A">
            <w:rPr>
              <w:rFonts w:cs="Times New Roman"/>
              <w:color w:val="808080"/>
              <w:sz w:val="18"/>
            </w:rPr>
            <w:t xml:space="preserve">Страница </w:t>
          </w:r>
          <w:r w:rsidRPr="00A54F2A">
            <w:rPr>
              <w:rFonts w:cs="Times New Roman"/>
              <w:color w:val="808080"/>
              <w:sz w:val="18"/>
            </w:rPr>
            <w:fldChar w:fldCharType="begin"/>
          </w:r>
          <w:r w:rsidRPr="00A54F2A">
            <w:rPr>
              <w:rFonts w:cs="Times New Roman"/>
              <w:color w:val="808080"/>
              <w:sz w:val="18"/>
            </w:rPr>
            <w:instrText xml:space="preserve"> PAGE </w:instrText>
          </w:r>
          <w:r w:rsidRPr="00A54F2A">
            <w:rPr>
              <w:rFonts w:cs="Times New Roman"/>
              <w:color w:val="808080"/>
              <w:sz w:val="18"/>
            </w:rPr>
            <w:fldChar w:fldCharType="separate"/>
          </w:r>
          <w:r w:rsidRPr="00A54F2A">
            <w:rPr>
              <w:rFonts w:cs="Times New Roman"/>
              <w:noProof/>
              <w:color w:val="808080"/>
              <w:sz w:val="18"/>
            </w:rPr>
            <w:t>1</w:t>
          </w:r>
          <w:r w:rsidRPr="00A54F2A">
            <w:rPr>
              <w:rFonts w:cs="Times New Roman"/>
              <w:color w:val="808080"/>
              <w:sz w:val="18"/>
            </w:rPr>
            <w:fldChar w:fldCharType="end"/>
          </w:r>
          <w:r w:rsidRPr="00A54F2A">
            <w:rPr>
              <w:rFonts w:cs="Times New Roman"/>
              <w:color w:val="808080"/>
              <w:sz w:val="18"/>
            </w:rPr>
            <w:t xml:space="preserve"> из </w:t>
          </w:r>
          <w:r w:rsidRPr="00A54F2A">
            <w:rPr>
              <w:rFonts w:cs="Times New Roman"/>
              <w:color w:val="808080"/>
              <w:sz w:val="18"/>
            </w:rPr>
            <w:fldChar w:fldCharType="begin"/>
          </w:r>
          <w:r w:rsidRPr="00A54F2A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54F2A">
            <w:rPr>
              <w:rFonts w:cs="Times New Roman"/>
              <w:color w:val="808080"/>
              <w:sz w:val="18"/>
            </w:rPr>
            <w:fldChar w:fldCharType="separate"/>
          </w:r>
          <w:r w:rsidRPr="00A54F2A">
            <w:rPr>
              <w:rFonts w:cs="Times New Roman"/>
              <w:noProof/>
              <w:color w:val="808080"/>
              <w:sz w:val="18"/>
            </w:rPr>
            <w:t>2</w:t>
          </w:r>
          <w:r w:rsidRPr="00A54F2A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A54F2A" w:rsidRPr="00A54F2A" w:rsidRDefault="00A54F2A" w:rsidP="00A54F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D6" w:rsidRDefault="009B1FD6" w:rsidP="00CF5840">
      <w:r>
        <w:separator/>
      </w:r>
    </w:p>
  </w:footnote>
  <w:footnote w:type="continuationSeparator" w:id="0">
    <w:p w:rsidR="009B1FD6" w:rsidRDefault="009B1FD6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2A" w:rsidRDefault="00A54F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A5" w:rsidRPr="00A54F2A" w:rsidRDefault="006D4FA5" w:rsidP="00A54F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2A" w:rsidRDefault="00A54F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505C"/>
    <w:rsid w:val="0000609F"/>
    <w:rsid w:val="00007DCA"/>
    <w:rsid w:val="00011259"/>
    <w:rsid w:val="00021623"/>
    <w:rsid w:val="00024973"/>
    <w:rsid w:val="00033A81"/>
    <w:rsid w:val="000361E7"/>
    <w:rsid w:val="00040695"/>
    <w:rsid w:val="00054846"/>
    <w:rsid w:val="00081875"/>
    <w:rsid w:val="0008466A"/>
    <w:rsid w:val="00090A48"/>
    <w:rsid w:val="000A3B9F"/>
    <w:rsid w:val="000B063A"/>
    <w:rsid w:val="000B556D"/>
    <w:rsid w:val="000D3CE8"/>
    <w:rsid w:val="000E66CB"/>
    <w:rsid w:val="0010296C"/>
    <w:rsid w:val="00103F31"/>
    <w:rsid w:val="001347C5"/>
    <w:rsid w:val="0014300F"/>
    <w:rsid w:val="00145B79"/>
    <w:rsid w:val="001707B3"/>
    <w:rsid w:val="001B6AAD"/>
    <w:rsid w:val="001C78DA"/>
    <w:rsid w:val="001E461B"/>
    <w:rsid w:val="001F4A2B"/>
    <w:rsid w:val="001F5063"/>
    <w:rsid w:val="00213802"/>
    <w:rsid w:val="00225E21"/>
    <w:rsid w:val="002306C4"/>
    <w:rsid w:val="0025257C"/>
    <w:rsid w:val="00260038"/>
    <w:rsid w:val="002616BA"/>
    <w:rsid w:val="00285D61"/>
    <w:rsid w:val="00292DDE"/>
    <w:rsid w:val="00294379"/>
    <w:rsid w:val="002B0999"/>
    <w:rsid w:val="002D39BB"/>
    <w:rsid w:val="002D7C90"/>
    <w:rsid w:val="002F30DD"/>
    <w:rsid w:val="002F6DDE"/>
    <w:rsid w:val="00302214"/>
    <w:rsid w:val="003149FC"/>
    <w:rsid w:val="003246AA"/>
    <w:rsid w:val="00340360"/>
    <w:rsid w:val="003553AE"/>
    <w:rsid w:val="003656CE"/>
    <w:rsid w:val="00374588"/>
    <w:rsid w:val="00374AC4"/>
    <w:rsid w:val="00375A76"/>
    <w:rsid w:val="00381164"/>
    <w:rsid w:val="00392F75"/>
    <w:rsid w:val="003A2DCC"/>
    <w:rsid w:val="003B735B"/>
    <w:rsid w:val="003D1E8D"/>
    <w:rsid w:val="003E67D7"/>
    <w:rsid w:val="003F43C8"/>
    <w:rsid w:val="003F65E2"/>
    <w:rsid w:val="0040656C"/>
    <w:rsid w:val="004125AB"/>
    <w:rsid w:val="00431C26"/>
    <w:rsid w:val="004605E9"/>
    <w:rsid w:val="00470773"/>
    <w:rsid w:val="0047728C"/>
    <w:rsid w:val="00485596"/>
    <w:rsid w:val="00487DAB"/>
    <w:rsid w:val="004E1934"/>
    <w:rsid w:val="004F0106"/>
    <w:rsid w:val="004F39EE"/>
    <w:rsid w:val="0051648E"/>
    <w:rsid w:val="00527B9F"/>
    <w:rsid w:val="00547508"/>
    <w:rsid w:val="00563BF6"/>
    <w:rsid w:val="00570FBB"/>
    <w:rsid w:val="0057698E"/>
    <w:rsid w:val="005859CA"/>
    <w:rsid w:val="005862FB"/>
    <w:rsid w:val="00594DD1"/>
    <w:rsid w:val="005957AB"/>
    <w:rsid w:val="005B1E7F"/>
    <w:rsid w:val="005C1869"/>
    <w:rsid w:val="005D0750"/>
    <w:rsid w:val="005D4AE9"/>
    <w:rsid w:val="005F051D"/>
    <w:rsid w:val="005F10DC"/>
    <w:rsid w:val="005F2543"/>
    <w:rsid w:val="005F299F"/>
    <w:rsid w:val="00604698"/>
    <w:rsid w:val="00606398"/>
    <w:rsid w:val="006157BF"/>
    <w:rsid w:val="00615BAD"/>
    <w:rsid w:val="00631ABE"/>
    <w:rsid w:val="00631F55"/>
    <w:rsid w:val="00657135"/>
    <w:rsid w:val="00657D32"/>
    <w:rsid w:val="00660A36"/>
    <w:rsid w:val="00681496"/>
    <w:rsid w:val="00685D38"/>
    <w:rsid w:val="006D4FA5"/>
    <w:rsid w:val="007236E3"/>
    <w:rsid w:val="007341B3"/>
    <w:rsid w:val="00737294"/>
    <w:rsid w:val="00737E26"/>
    <w:rsid w:val="00742CB3"/>
    <w:rsid w:val="00760317"/>
    <w:rsid w:val="00790527"/>
    <w:rsid w:val="00796C37"/>
    <w:rsid w:val="007A3122"/>
    <w:rsid w:val="007B01E4"/>
    <w:rsid w:val="007D45DF"/>
    <w:rsid w:val="007E1A1C"/>
    <w:rsid w:val="007E725E"/>
    <w:rsid w:val="00804A6C"/>
    <w:rsid w:val="00810833"/>
    <w:rsid w:val="00843374"/>
    <w:rsid w:val="008A5AF7"/>
    <w:rsid w:val="008A5B1F"/>
    <w:rsid w:val="008B4956"/>
    <w:rsid w:val="008C1CB8"/>
    <w:rsid w:val="008C5C70"/>
    <w:rsid w:val="008E4BFB"/>
    <w:rsid w:val="008F3337"/>
    <w:rsid w:val="009032CF"/>
    <w:rsid w:val="00906030"/>
    <w:rsid w:val="009119C4"/>
    <w:rsid w:val="00922157"/>
    <w:rsid w:val="009338AD"/>
    <w:rsid w:val="00933FCB"/>
    <w:rsid w:val="0093426A"/>
    <w:rsid w:val="00952D9C"/>
    <w:rsid w:val="009937DC"/>
    <w:rsid w:val="009B1FD6"/>
    <w:rsid w:val="009C72E7"/>
    <w:rsid w:val="009E735B"/>
    <w:rsid w:val="00A00D05"/>
    <w:rsid w:val="00A13112"/>
    <w:rsid w:val="00A477F4"/>
    <w:rsid w:val="00A5023E"/>
    <w:rsid w:val="00A50EA1"/>
    <w:rsid w:val="00A54900"/>
    <w:rsid w:val="00A54F2A"/>
    <w:rsid w:val="00A6096C"/>
    <w:rsid w:val="00A83D83"/>
    <w:rsid w:val="00AB08D6"/>
    <w:rsid w:val="00AB61C1"/>
    <w:rsid w:val="00AE461B"/>
    <w:rsid w:val="00B03747"/>
    <w:rsid w:val="00B07DD9"/>
    <w:rsid w:val="00B137F2"/>
    <w:rsid w:val="00B23890"/>
    <w:rsid w:val="00B279FE"/>
    <w:rsid w:val="00B40962"/>
    <w:rsid w:val="00B41FCA"/>
    <w:rsid w:val="00B422AD"/>
    <w:rsid w:val="00B505CC"/>
    <w:rsid w:val="00B52509"/>
    <w:rsid w:val="00B546C5"/>
    <w:rsid w:val="00B55589"/>
    <w:rsid w:val="00B57C6A"/>
    <w:rsid w:val="00B7035A"/>
    <w:rsid w:val="00B77E47"/>
    <w:rsid w:val="00B90652"/>
    <w:rsid w:val="00BB1812"/>
    <w:rsid w:val="00BB38FE"/>
    <w:rsid w:val="00BD127C"/>
    <w:rsid w:val="00BD36B0"/>
    <w:rsid w:val="00BD3826"/>
    <w:rsid w:val="00BE7152"/>
    <w:rsid w:val="00BE7C98"/>
    <w:rsid w:val="00BF17B6"/>
    <w:rsid w:val="00C14C9F"/>
    <w:rsid w:val="00C208D9"/>
    <w:rsid w:val="00C27319"/>
    <w:rsid w:val="00C4062D"/>
    <w:rsid w:val="00C41839"/>
    <w:rsid w:val="00C618AC"/>
    <w:rsid w:val="00CD5478"/>
    <w:rsid w:val="00CE665E"/>
    <w:rsid w:val="00CE6E23"/>
    <w:rsid w:val="00CF5840"/>
    <w:rsid w:val="00D00EFB"/>
    <w:rsid w:val="00D06430"/>
    <w:rsid w:val="00D438D5"/>
    <w:rsid w:val="00D51ACD"/>
    <w:rsid w:val="00D93F0C"/>
    <w:rsid w:val="00DB586D"/>
    <w:rsid w:val="00DB5F95"/>
    <w:rsid w:val="00DD241E"/>
    <w:rsid w:val="00DD31B1"/>
    <w:rsid w:val="00DF07BE"/>
    <w:rsid w:val="00DF11AC"/>
    <w:rsid w:val="00E03ADC"/>
    <w:rsid w:val="00E04556"/>
    <w:rsid w:val="00E1407E"/>
    <w:rsid w:val="00E67DA0"/>
    <w:rsid w:val="00E770EE"/>
    <w:rsid w:val="00E82B51"/>
    <w:rsid w:val="00E83EF7"/>
    <w:rsid w:val="00E862DB"/>
    <w:rsid w:val="00E939E0"/>
    <w:rsid w:val="00E97461"/>
    <w:rsid w:val="00EC6882"/>
    <w:rsid w:val="00EF10A2"/>
    <w:rsid w:val="00F24227"/>
    <w:rsid w:val="00F4403C"/>
    <w:rsid w:val="00F47605"/>
    <w:rsid w:val="00F52698"/>
    <w:rsid w:val="00F61135"/>
    <w:rsid w:val="00F828F3"/>
    <w:rsid w:val="00F82D65"/>
    <w:rsid w:val="00F96EF5"/>
    <w:rsid w:val="00FA5EA7"/>
    <w:rsid w:val="00FB292A"/>
    <w:rsid w:val="00FC28A6"/>
    <w:rsid w:val="00FC29C3"/>
    <w:rsid w:val="00FC6ECA"/>
    <w:rsid w:val="00FC7CC0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Heading">
    <w:name w:val="Heading"/>
    <w:rsid w:val="00021623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a9">
    <w:name w:val="Strong"/>
    <w:uiPriority w:val="22"/>
    <w:qFormat/>
    <w:rsid w:val="00145B7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63B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3BF6"/>
    <w:rPr>
      <w:rFonts w:ascii="Tahoma" w:eastAsia="Times New Roman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760317"/>
    <w:rPr>
      <w:b w:val="0"/>
      <w:bCs w:val="0"/>
      <w:color w:val="106BBE"/>
    </w:rPr>
  </w:style>
  <w:style w:type="character" w:styleId="ad">
    <w:name w:val="annotation reference"/>
    <w:uiPriority w:val="99"/>
    <w:semiHidden/>
    <w:unhideWhenUsed/>
    <w:rsid w:val="009342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3426A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93426A"/>
    <w:rPr>
      <w:rFonts w:ascii="Times New Roman" w:eastAsia="Times New Roman" w:hAnsi="Times New Roman"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426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426A"/>
    <w:rPr>
      <w:rFonts w:ascii="Times New Roman" w:eastAsia="Times New Roman" w:hAnsi="Times New Roman" w:cs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Heading">
    <w:name w:val="Heading"/>
    <w:rsid w:val="00021623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a9">
    <w:name w:val="Strong"/>
    <w:uiPriority w:val="22"/>
    <w:qFormat/>
    <w:rsid w:val="00145B7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63B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3BF6"/>
    <w:rPr>
      <w:rFonts w:ascii="Tahoma" w:eastAsia="Times New Roman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760317"/>
    <w:rPr>
      <w:b w:val="0"/>
      <w:bCs w:val="0"/>
      <w:color w:val="106BBE"/>
    </w:rPr>
  </w:style>
  <w:style w:type="character" w:styleId="ad">
    <w:name w:val="annotation reference"/>
    <w:uiPriority w:val="99"/>
    <w:semiHidden/>
    <w:unhideWhenUsed/>
    <w:rsid w:val="009342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3426A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93426A"/>
    <w:rPr>
      <w:rFonts w:ascii="Times New Roman" w:eastAsia="Times New Roman" w:hAnsi="Times New Roman"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426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426A"/>
    <w:rPr>
      <w:rFonts w:ascii="Times New Roman" w:eastAsia="Times New Roman" w:hAnsi="Times New Roman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2024-12-19T20:00:00+00:00</dateaddindb>
    <dateminusta xmlns="081b8c99-5a1b-4ba1-9a3e-0d0cea83319e" xsi:nil="true"/>
    <numik xmlns="af44e648-6311-40f1-ad37-1234555fd9ba">1366</numik>
    <kind xmlns="e2080b48-eafa-461e-b501-38555d38caa1">79</kind>
    <num xmlns="af44e648-6311-40f1-ad37-1234555fd9ba">1366</num>
    <beginactiondate xmlns="a853e5a8-fa1e-4dd3-a1b5-1604bfb35b05">2024-12-18T20:00:00+00:00</beginactiondate>
    <approvaldate xmlns="081b8c99-5a1b-4ba1-9a3e-0d0cea83319e">2024-12-18T20:00:00+00:00</approvaldate>
    <bigtitle xmlns="a853e5a8-fa1e-4dd3-a1b5-1604bfb35b05">О внесении изменений в постановление Администрации Ярославской области от 21.08.2006 № 178-а и отдельные постановления Правительства Ярославской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1366-п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6B2B1-C58A-4FA1-9B61-0E9AC2F6DBE1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5D49EC54-F8B3-46B0-9447-2E0990241096}"/>
</file>

<file path=customXml/itemProps4.xml><?xml version="1.0" encoding="utf-8"?>
<ds:datastoreItem xmlns:ds="http://schemas.openxmlformats.org/officeDocument/2006/customXml" ds:itemID="{50E07299-A287-40E2-BC6C-DF3D22D6A2ED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1</TotalTime>
  <Pages>2</Pages>
  <Words>537</Words>
  <Characters>3711</Characters>
  <Application>Microsoft Office Word</Application>
  <DocSecurity>0</DocSecurity>
  <Lines>92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2024-12-05T06:32:00Z</cp:lastPrinted>
  <dcterms:created xsi:type="dcterms:W3CDTF">2024-12-20T13:34:00Z</dcterms:created>
  <dcterms:modified xsi:type="dcterms:W3CDTF">2024-12-20T13:34:00Z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Администрации области от 21.08.2006 № 178-а и постановление Правительства области от 14.07.2021 № 459-п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